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5" w:rsidRDefault="006D5050" w:rsidP="003B5ED2">
      <w:pPr>
        <w:jc w:val="both"/>
        <w:rPr>
          <w:b/>
          <w:sz w:val="24"/>
          <w:szCs w:val="24"/>
          <w:u w:val="single"/>
        </w:rPr>
      </w:pPr>
      <w:r w:rsidRPr="006D5050">
        <w:rPr>
          <w:b/>
          <w:sz w:val="24"/>
          <w:szCs w:val="24"/>
          <w:u w:val="single"/>
        </w:rPr>
        <w:t>V České Lípě rekordní účast</w:t>
      </w:r>
    </w:p>
    <w:p w:rsidR="006D5050" w:rsidRDefault="003020F2" w:rsidP="003B5ED2">
      <w:pPr>
        <w:jc w:val="both"/>
      </w:pPr>
      <w:r>
        <w:t>Herna Lokomotivy hostila</w:t>
      </w:r>
      <w:r w:rsidR="006D5050">
        <w:t xml:space="preserve"> 66 mladších žáků a žákyň z Liberec</w:t>
      </w:r>
      <w:r>
        <w:t xml:space="preserve">kého a Středočeského kraje na 3. </w:t>
      </w:r>
      <w:r w:rsidR="006D5050">
        <w:t>bodovacím turnaji ve stolním tenise.</w:t>
      </w:r>
    </w:p>
    <w:p w:rsidR="006D5050" w:rsidRDefault="006D5050" w:rsidP="003B5ED2">
      <w:pPr>
        <w:jc w:val="both"/>
      </w:pPr>
      <w:r>
        <w:t xml:space="preserve">K velké radosti trenérů Petra Vojtěcha z Nového Boru a Petra </w:t>
      </w:r>
      <w:proofErr w:type="spellStart"/>
      <w:r>
        <w:t>Korpa</w:t>
      </w:r>
      <w:proofErr w:type="spellEnd"/>
      <w:r>
        <w:t xml:space="preserve"> z Kamenického Šenova patřili i zástupci mládeže </w:t>
      </w:r>
      <w:bookmarkStart w:id="0" w:name="_GoBack"/>
      <w:bookmarkEnd w:id="0"/>
      <w:r>
        <w:t>českolipského okresu mezi nejlepší.</w:t>
      </w:r>
    </w:p>
    <w:p w:rsidR="006D5050" w:rsidRDefault="006D5050" w:rsidP="003B5ED2">
      <w:pPr>
        <w:jc w:val="both"/>
        <w:rPr>
          <w:b/>
        </w:rPr>
      </w:pPr>
      <w:r w:rsidRPr="006D5050">
        <w:rPr>
          <w:b/>
        </w:rPr>
        <w:t>Pořadí – mladší žákyně</w:t>
      </w:r>
    </w:p>
    <w:p w:rsidR="006D5050" w:rsidRDefault="00FF2157" w:rsidP="003B5ED2">
      <w:pPr>
        <w:pStyle w:val="Odstavecseseznamem"/>
        <w:numPr>
          <w:ilvl w:val="0"/>
          <w:numId w:val="1"/>
        </w:numPr>
        <w:jc w:val="both"/>
      </w:pPr>
      <w:r>
        <w:t xml:space="preserve">Monika Pařízková </w:t>
      </w:r>
      <w:r w:rsidRPr="00FF2157">
        <w:rPr>
          <w:b/>
        </w:rPr>
        <w:t>Liberec</w:t>
      </w:r>
    </w:p>
    <w:p w:rsidR="00FF2157" w:rsidRDefault="00FF2157" w:rsidP="003B5ED2">
      <w:pPr>
        <w:pStyle w:val="Odstavecseseznamem"/>
        <w:numPr>
          <w:ilvl w:val="0"/>
          <w:numId w:val="1"/>
        </w:numPr>
        <w:jc w:val="both"/>
      </w:pPr>
      <w:r>
        <w:t xml:space="preserve">Adéla Richterová </w:t>
      </w:r>
      <w:r w:rsidRPr="00FF2157">
        <w:rPr>
          <w:b/>
        </w:rPr>
        <w:t>Liberec</w:t>
      </w:r>
    </w:p>
    <w:p w:rsidR="00FF2157" w:rsidRPr="00FF2157" w:rsidRDefault="00FF2157" w:rsidP="003B5ED2">
      <w:pPr>
        <w:pStyle w:val="Odstavecseseznamem"/>
        <w:numPr>
          <w:ilvl w:val="0"/>
          <w:numId w:val="1"/>
        </w:numPr>
        <w:jc w:val="both"/>
      </w:pPr>
      <w:r>
        <w:t xml:space="preserve">Viktorie </w:t>
      </w:r>
      <w:proofErr w:type="spellStart"/>
      <w:r>
        <w:t>Kašublaková</w:t>
      </w:r>
      <w:proofErr w:type="spellEnd"/>
      <w:r>
        <w:t xml:space="preserve"> </w:t>
      </w:r>
      <w:r w:rsidRPr="00FF2157">
        <w:rPr>
          <w:b/>
        </w:rPr>
        <w:t>N. Bor</w:t>
      </w:r>
    </w:p>
    <w:p w:rsidR="00FF2157" w:rsidRDefault="00FF2157" w:rsidP="003B5ED2">
      <w:pPr>
        <w:jc w:val="both"/>
        <w:rPr>
          <w:b/>
        </w:rPr>
      </w:pPr>
      <w:r w:rsidRPr="00FF2157">
        <w:rPr>
          <w:b/>
        </w:rPr>
        <w:t>Pořadí – mladší žáci</w:t>
      </w:r>
    </w:p>
    <w:p w:rsidR="00FF2157" w:rsidRDefault="00FF2157" w:rsidP="003B5ED2">
      <w:pPr>
        <w:pStyle w:val="Odstavecseseznamem"/>
        <w:numPr>
          <w:ilvl w:val="0"/>
          <w:numId w:val="2"/>
        </w:numPr>
        <w:jc w:val="both"/>
      </w:pPr>
      <w:r>
        <w:t xml:space="preserve">Štěpán </w:t>
      </w:r>
      <w:proofErr w:type="spellStart"/>
      <w:r>
        <w:t>Waldhauser</w:t>
      </w:r>
      <w:proofErr w:type="spellEnd"/>
      <w:r>
        <w:t xml:space="preserve"> </w:t>
      </w:r>
      <w:r w:rsidRPr="00FF2157">
        <w:rPr>
          <w:b/>
        </w:rPr>
        <w:t>Liberec</w:t>
      </w:r>
    </w:p>
    <w:p w:rsidR="00FF2157" w:rsidRPr="00FF2157" w:rsidRDefault="00FF2157" w:rsidP="003B5ED2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Petr </w:t>
      </w:r>
      <w:proofErr w:type="spellStart"/>
      <w:r>
        <w:t>Korp</w:t>
      </w:r>
      <w:proofErr w:type="spellEnd"/>
      <w:r>
        <w:t xml:space="preserve"> </w:t>
      </w:r>
      <w:r w:rsidRPr="00FF2157">
        <w:rPr>
          <w:b/>
        </w:rPr>
        <w:t>Kamenický Šenov</w:t>
      </w:r>
    </w:p>
    <w:p w:rsidR="00FF2157" w:rsidRPr="00FF2157" w:rsidRDefault="00FF2157" w:rsidP="003B5ED2">
      <w:pPr>
        <w:pStyle w:val="Odstavecseseznamem"/>
        <w:numPr>
          <w:ilvl w:val="0"/>
          <w:numId w:val="2"/>
        </w:numPr>
        <w:jc w:val="both"/>
      </w:pPr>
      <w:r>
        <w:t xml:space="preserve">Lukáš Jindrák </w:t>
      </w:r>
      <w:r w:rsidRPr="00FF2157">
        <w:rPr>
          <w:b/>
        </w:rPr>
        <w:t>Kamenický Šenov</w:t>
      </w:r>
    </w:p>
    <w:p w:rsidR="00FF2157" w:rsidRPr="00FF2157" w:rsidRDefault="00FF2157" w:rsidP="003B5ED2">
      <w:pPr>
        <w:jc w:val="both"/>
      </w:pPr>
      <w:r>
        <w:t xml:space="preserve">Velmi dobré výkony podávali i Lukáš Brych z Nového Boru, Jan Gabriel, Matyáš Jakubek, Ondřej Chroma a Martin Tomek z České </w:t>
      </w:r>
      <w:r w:rsidR="00B9313A">
        <w:t>Lípy</w:t>
      </w:r>
      <w:r>
        <w:t xml:space="preserve"> a zástupci Kamenického Šenova Martin Král, Patrik </w:t>
      </w:r>
      <w:proofErr w:type="spellStart"/>
      <w:r>
        <w:t>Majchel</w:t>
      </w:r>
      <w:proofErr w:type="spellEnd"/>
      <w:r>
        <w:t xml:space="preserve">, Šimon </w:t>
      </w:r>
      <w:proofErr w:type="spellStart"/>
      <w:r>
        <w:t>Waldhauser</w:t>
      </w:r>
      <w:proofErr w:type="spellEnd"/>
      <w:r>
        <w:t xml:space="preserve">, Andrea </w:t>
      </w:r>
      <w:proofErr w:type="spellStart"/>
      <w:r>
        <w:t>Šillerová</w:t>
      </w:r>
      <w:proofErr w:type="spellEnd"/>
      <w:r>
        <w:t xml:space="preserve">, Adéla </w:t>
      </w:r>
      <w:proofErr w:type="spellStart"/>
      <w:r>
        <w:t>Klofcová</w:t>
      </w:r>
      <w:proofErr w:type="spellEnd"/>
      <w:r>
        <w:t xml:space="preserve">, Romana </w:t>
      </w:r>
      <w:proofErr w:type="spellStart"/>
      <w:r>
        <w:t>Korpová</w:t>
      </w:r>
      <w:proofErr w:type="spellEnd"/>
      <w:r>
        <w:t>, Lenka Němečková. Poděkování patří organizátorovi celého turnaje, předsedovi oddílu stolního tenisu Lokomotivy Česká Lípa ing. Vladimí</w:t>
      </w:r>
      <w:r w:rsidR="00A16502">
        <w:t>rovi Milatovi.</w:t>
      </w:r>
    </w:p>
    <w:sectPr w:rsidR="00FF2157" w:rsidRPr="00FF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40F"/>
    <w:multiLevelType w:val="hybridMultilevel"/>
    <w:tmpl w:val="4CB2D68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B73400"/>
    <w:multiLevelType w:val="hybridMultilevel"/>
    <w:tmpl w:val="6DB43520"/>
    <w:lvl w:ilvl="0" w:tplc="54E8C0A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50"/>
    <w:rsid w:val="003020F2"/>
    <w:rsid w:val="003B5ED2"/>
    <w:rsid w:val="0052014F"/>
    <w:rsid w:val="006D5050"/>
    <w:rsid w:val="007E3855"/>
    <w:rsid w:val="00A16502"/>
    <w:rsid w:val="00B9313A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B780-9D59-41BA-BE31-4EBDA928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2015-11-19T17:41:00Z</dcterms:created>
  <dcterms:modified xsi:type="dcterms:W3CDTF">2015-11-19T19:05:00Z</dcterms:modified>
</cp:coreProperties>
</file>